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FC7" w:rsidRPr="00901FC7" w:rsidRDefault="00901FC7" w:rsidP="00901FC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8"/>
          <w:lang w:eastAsia="ru-RU"/>
        </w:rPr>
      </w:pPr>
      <w:r w:rsidRPr="00901FC7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8"/>
          <w:lang w:eastAsia="ru-RU"/>
        </w:rPr>
        <w:t>Сведения о наличии оборудованных учебных кабинетов, объектов для проведения практических занятий, библиотек, объектов спорта, средств обучения и воспитания</w:t>
      </w:r>
    </w:p>
    <w:p w:rsidR="00901FC7" w:rsidRPr="00901FC7" w:rsidRDefault="00901FC7" w:rsidP="00901F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Cs w:val="24"/>
          <w:lang w:eastAsia="ru-RU"/>
        </w:rPr>
      </w:pPr>
      <w:hyperlink r:id="rId4" w:history="1">
        <w:r w:rsidRPr="00901FC7">
          <w:rPr>
            <w:rFonts w:ascii="Times New Roman" w:eastAsia="Times New Roman" w:hAnsi="Times New Roman" w:cs="Times New Roman"/>
            <w:b/>
            <w:bCs/>
            <w:color w:val="009FD9"/>
            <w:sz w:val="20"/>
            <w:lang w:eastAsia="ru-RU"/>
          </w:rPr>
          <w:t>Предметно – пространственная среда ДОУ создана с учетом требований ФГОС ДО (п.3.3.4)</w:t>
        </w:r>
      </w:hyperlink>
    </w:p>
    <w:tbl>
      <w:tblPr>
        <w:tblW w:w="8685" w:type="dxa"/>
        <w:tblCellMar>
          <w:left w:w="0" w:type="dxa"/>
          <w:right w:w="0" w:type="dxa"/>
        </w:tblCellMar>
        <w:tblLook w:val="04A0"/>
      </w:tblPr>
      <w:tblGrid>
        <w:gridCol w:w="8635"/>
        <w:gridCol w:w="50"/>
      </w:tblGrid>
      <w:tr w:rsidR="00901FC7" w:rsidRPr="00901FC7" w:rsidTr="00901FC7">
        <w:tc>
          <w:tcPr>
            <w:tcW w:w="0" w:type="auto"/>
            <w:vAlign w:val="center"/>
            <w:hideMark/>
          </w:tcPr>
          <w:p w:rsidR="00901FC7" w:rsidRDefault="00901FC7" w:rsidP="00901FC7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</w:pPr>
            <w:r w:rsidRPr="00901FC7">
              <w:rPr>
                <w:rFonts w:ascii="Times New Roman" w:eastAsia="Times New Roman" w:hAnsi="Times New Roman" w:cs="Times New Roman"/>
                <w:b/>
                <w:bCs/>
                <w:color w:val="333333"/>
                <w:szCs w:val="24"/>
                <w:lang w:eastAsia="ru-RU"/>
              </w:rPr>
              <w:t>ТЕРРИТОРИЯ ДЕТСКОГО САДА</w:t>
            </w:r>
          </w:p>
          <w:p w:rsidR="00901FC7" w:rsidRPr="00901FC7" w:rsidRDefault="00901FC7" w:rsidP="00901FC7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</w:pPr>
            <w:r w:rsidRPr="00901FC7"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  <w:br/>
              <w:t>Территория детского сада имеет и деревянное ограждение высотой 1,2 м. Для всех возрастных групп отведены отдельные прогулочные площадки. Каждую прогулочную площадку отделяет друг от друга деревянное ограждение. Территория благоустроена: деревянные тротуары в удовлетворительном состоянии; имеются зеленые насаждения с многообразным видовым составом: акация, сосны и т.д. По всей территории расположены клумбы с ярко-цветущими растениями.</w:t>
            </w:r>
          </w:p>
        </w:tc>
        <w:tc>
          <w:tcPr>
            <w:tcW w:w="0" w:type="auto"/>
            <w:vAlign w:val="center"/>
            <w:hideMark/>
          </w:tcPr>
          <w:p w:rsidR="00901FC7" w:rsidRPr="00901FC7" w:rsidRDefault="00901FC7" w:rsidP="0090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</w:pPr>
          </w:p>
        </w:tc>
      </w:tr>
      <w:tr w:rsidR="00901FC7" w:rsidRPr="00901FC7" w:rsidTr="00901FC7">
        <w:tc>
          <w:tcPr>
            <w:tcW w:w="0" w:type="auto"/>
            <w:hideMark/>
          </w:tcPr>
          <w:p w:rsidR="00901FC7" w:rsidRDefault="00901FC7" w:rsidP="00901FC7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</w:pPr>
            <w:r w:rsidRPr="00901FC7">
              <w:rPr>
                <w:rFonts w:ascii="Times New Roman" w:eastAsia="Times New Roman" w:hAnsi="Times New Roman" w:cs="Times New Roman"/>
                <w:b/>
                <w:bCs/>
                <w:color w:val="333333"/>
                <w:szCs w:val="24"/>
                <w:lang w:eastAsia="ru-RU"/>
              </w:rPr>
              <w:t>ПРОГУЛОЧНЫЕ ПЛОЩАДКИ</w:t>
            </w:r>
          </w:p>
          <w:p w:rsidR="00901FC7" w:rsidRPr="00901FC7" w:rsidRDefault="00901FC7" w:rsidP="00901FC7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</w:pPr>
            <w:r w:rsidRPr="00901FC7"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  <w:br/>
              <w:t>Прогулочные площадки оснащены игровым оборудованием. На ней установлены малые архитектурные формы: беседки, домики, автомобили, скамейки. Особенно привлекают детей красочные песочные дворики, машины, корабли, паровозы которые являются отличным развивающим пространством. </w:t>
            </w:r>
          </w:p>
        </w:tc>
        <w:tc>
          <w:tcPr>
            <w:tcW w:w="0" w:type="auto"/>
            <w:hideMark/>
          </w:tcPr>
          <w:p w:rsidR="00901FC7" w:rsidRPr="00901FC7" w:rsidRDefault="00901FC7" w:rsidP="00901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</w:pPr>
            <w:r w:rsidRPr="00901FC7">
              <w:rPr>
                <w:rFonts w:ascii="Times New Roman" w:eastAsia="Times New Roman" w:hAnsi="Times New Roman" w:cs="Times New Roman"/>
                <w:color w:val="333333"/>
                <w:sz w:val="20"/>
                <w:lang w:eastAsia="ru-RU"/>
              </w:rPr>
              <w:t> </w:t>
            </w:r>
          </w:p>
        </w:tc>
      </w:tr>
    </w:tbl>
    <w:p w:rsidR="00901FC7" w:rsidRPr="00901FC7" w:rsidRDefault="00901FC7" w:rsidP="00901FC7">
      <w:pPr>
        <w:spacing w:after="0" w:line="240" w:lineRule="auto"/>
        <w:rPr>
          <w:rFonts w:ascii="Times New Roman" w:eastAsia="Times New Roman" w:hAnsi="Times New Roman" w:cs="Times New Roman"/>
          <w:vanish/>
          <w:color w:val="333333"/>
          <w:szCs w:val="24"/>
          <w:lang w:eastAsia="ru-RU"/>
        </w:rPr>
      </w:pPr>
    </w:p>
    <w:tbl>
      <w:tblPr>
        <w:tblW w:w="8595" w:type="dxa"/>
        <w:tblCellMar>
          <w:left w:w="0" w:type="dxa"/>
          <w:right w:w="0" w:type="dxa"/>
        </w:tblCellMar>
        <w:tblLook w:val="04A0"/>
      </w:tblPr>
      <w:tblGrid>
        <w:gridCol w:w="8595"/>
      </w:tblGrid>
      <w:tr w:rsidR="00901FC7" w:rsidRPr="00901FC7" w:rsidTr="00901FC7">
        <w:tc>
          <w:tcPr>
            <w:tcW w:w="0" w:type="auto"/>
            <w:vAlign w:val="center"/>
            <w:hideMark/>
          </w:tcPr>
          <w:p w:rsidR="00901FC7" w:rsidRPr="00901FC7" w:rsidRDefault="00901FC7" w:rsidP="00901FC7">
            <w:pPr>
              <w:spacing w:before="225"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</w:pPr>
            <w:r w:rsidRPr="00901FC7"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  <w:t>Имеется </w:t>
            </w:r>
            <w:r w:rsidRPr="00901FC7">
              <w:rPr>
                <w:rFonts w:ascii="Times New Roman" w:eastAsia="Times New Roman" w:hAnsi="Times New Roman" w:cs="Times New Roman"/>
                <w:b/>
                <w:bCs/>
                <w:color w:val="333333"/>
                <w:szCs w:val="24"/>
                <w:lang w:eastAsia="ru-RU"/>
              </w:rPr>
              <w:t>СПОРТИВНАЯ ПЛОЩАДКА </w:t>
            </w:r>
            <w:r w:rsidRPr="00901FC7"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  <w:t>с необходимым оборудованием.</w:t>
            </w:r>
          </w:p>
        </w:tc>
      </w:tr>
    </w:tbl>
    <w:p w:rsidR="00901FC7" w:rsidRPr="00901FC7" w:rsidRDefault="00901FC7" w:rsidP="00901F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Cs w:val="24"/>
          <w:lang w:eastAsia="ru-RU"/>
        </w:rPr>
      </w:pPr>
      <w:r w:rsidRPr="00901FC7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> </w:t>
      </w:r>
    </w:p>
    <w:tbl>
      <w:tblPr>
        <w:tblW w:w="8460" w:type="dxa"/>
        <w:tblCellMar>
          <w:left w:w="0" w:type="dxa"/>
          <w:right w:w="0" w:type="dxa"/>
        </w:tblCellMar>
        <w:tblLook w:val="04A0"/>
      </w:tblPr>
      <w:tblGrid>
        <w:gridCol w:w="8460"/>
      </w:tblGrid>
      <w:tr w:rsidR="00901FC7" w:rsidRPr="00901FC7" w:rsidTr="00901FC7">
        <w:tc>
          <w:tcPr>
            <w:tcW w:w="8460" w:type="dxa"/>
            <w:vAlign w:val="center"/>
            <w:hideMark/>
          </w:tcPr>
          <w:p w:rsidR="00901FC7" w:rsidRDefault="00901FC7" w:rsidP="00901FC7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</w:pPr>
            <w:r w:rsidRPr="00901FC7">
              <w:rPr>
                <w:rFonts w:ascii="Times New Roman" w:eastAsia="Times New Roman" w:hAnsi="Times New Roman" w:cs="Times New Roman"/>
                <w:b/>
                <w:bCs/>
                <w:color w:val="333333"/>
                <w:szCs w:val="24"/>
                <w:lang w:eastAsia="ru-RU"/>
              </w:rPr>
              <w:t xml:space="preserve">ГРУППОВЫЕ ПОМЕЩЕНИЯ (2  </w:t>
            </w:r>
            <w:proofErr w:type="gramStart"/>
            <w:r w:rsidRPr="00901FC7">
              <w:rPr>
                <w:rFonts w:ascii="Times New Roman" w:eastAsia="Times New Roman" w:hAnsi="Times New Roman" w:cs="Times New Roman"/>
                <w:b/>
                <w:bCs/>
                <w:color w:val="333333"/>
                <w:szCs w:val="24"/>
                <w:lang w:eastAsia="ru-RU"/>
              </w:rPr>
              <w:t>ГРУППОВЫХ</w:t>
            </w:r>
            <w:proofErr w:type="gramEnd"/>
            <w:r w:rsidRPr="00901FC7">
              <w:rPr>
                <w:rFonts w:ascii="Times New Roman" w:eastAsia="Times New Roman" w:hAnsi="Times New Roman" w:cs="Times New Roman"/>
                <w:b/>
                <w:bCs/>
                <w:color w:val="333333"/>
                <w:szCs w:val="24"/>
                <w:lang w:eastAsia="ru-RU"/>
              </w:rPr>
              <w:t xml:space="preserve"> ПОМЕЩЕНИ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Cs w:val="24"/>
                <w:lang w:eastAsia="ru-RU"/>
              </w:rPr>
              <w:t>Я</w:t>
            </w:r>
            <w:r w:rsidRPr="00901FC7">
              <w:rPr>
                <w:rFonts w:ascii="Times New Roman" w:eastAsia="Times New Roman" w:hAnsi="Times New Roman" w:cs="Times New Roman"/>
                <w:b/>
                <w:bCs/>
                <w:color w:val="333333"/>
                <w:szCs w:val="24"/>
                <w:lang w:eastAsia="ru-RU"/>
              </w:rPr>
              <w:t>)</w:t>
            </w:r>
            <w:r w:rsidRPr="00901FC7"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  <w:t xml:space="preserve"> </w:t>
            </w:r>
          </w:p>
          <w:p w:rsidR="00901FC7" w:rsidRPr="00901FC7" w:rsidRDefault="00901FC7" w:rsidP="00901FC7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</w:pPr>
            <w:r w:rsidRPr="00901FC7"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  <w:br/>
              <w:t>Групповые помещения оборудованы мебелью и игровым оборудованием. Расположение мебели и игрового оборудования отвечает санитарно-гигиеническим нормам, технике безопасности и принципам психологического комфорта. Развивающая предметно-пространственная среда в группах учитывает направления развития и образования, возрастные и индивидуальные потребности детей с ограниченными возможностями здоровья. В каждой возрастной группе созданы условия для самостоятельного, активного и целенаправленного действия детей во всех видах деятельности: игровой, двигательной, изобразительной, театрализованной, конструктивной, познавательной и т.д. Оформление развивающей предметно-пространственной среды отвечает эстетическим требованиям, привлекательно для детей, побуждает их к активному действию.</w:t>
            </w:r>
          </w:p>
        </w:tc>
      </w:tr>
      <w:tr w:rsidR="00901FC7" w:rsidRPr="00901FC7" w:rsidTr="00901FC7">
        <w:tc>
          <w:tcPr>
            <w:tcW w:w="8460" w:type="dxa"/>
            <w:hideMark/>
          </w:tcPr>
          <w:p w:rsidR="00901FC7" w:rsidRPr="00901FC7" w:rsidRDefault="00901FC7" w:rsidP="00901F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</w:pPr>
          </w:p>
        </w:tc>
      </w:tr>
      <w:tr w:rsidR="00901FC7" w:rsidRPr="00901FC7" w:rsidTr="00901FC7">
        <w:tc>
          <w:tcPr>
            <w:tcW w:w="8460" w:type="dxa"/>
            <w:hideMark/>
          </w:tcPr>
          <w:p w:rsidR="00901FC7" w:rsidRPr="00901FC7" w:rsidRDefault="00901FC7" w:rsidP="00901F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</w:pPr>
          </w:p>
        </w:tc>
      </w:tr>
      <w:tr w:rsidR="00901FC7" w:rsidRPr="00901FC7" w:rsidTr="00901FC7">
        <w:tc>
          <w:tcPr>
            <w:tcW w:w="8460" w:type="dxa"/>
            <w:hideMark/>
          </w:tcPr>
          <w:p w:rsidR="00901FC7" w:rsidRDefault="00901FC7" w:rsidP="00901FC7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</w:pPr>
            <w:r w:rsidRPr="00901FC7">
              <w:rPr>
                <w:rFonts w:ascii="Times New Roman" w:eastAsia="Times New Roman" w:hAnsi="Times New Roman" w:cs="Times New Roman"/>
                <w:b/>
                <w:bCs/>
                <w:color w:val="333333"/>
                <w:szCs w:val="24"/>
                <w:lang w:eastAsia="ru-RU"/>
              </w:rPr>
              <w:t>МЕТОДИЧЕСКИЙ КАБИНЕТ</w:t>
            </w:r>
          </w:p>
          <w:p w:rsidR="00901FC7" w:rsidRPr="00901FC7" w:rsidRDefault="00901FC7" w:rsidP="00901FC7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</w:pPr>
            <w:r w:rsidRPr="00901FC7"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  <w:br/>
              <w:t xml:space="preserve">Существует с целью осуществления методической помощи педагогам, организации консультаций, семинаров, педагогических советов. Также в этом кабинете осуществляется дополнительная образовательная деятельность. Методический кабинет оснащен нормативными документами, методической литературой, материалами </w:t>
            </w:r>
            <w:r w:rsidRPr="00901FC7"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  <w:lastRenderedPageBreak/>
              <w:t xml:space="preserve">передового педагогического опыта, которые систематически пополняются и обновляются. Ведется накопление познавательных материалов для консультаций, периодической печати. Для организации воспитательно-образовательного процесса с детьми в методическом кабинете имеются программно-методический материал, обучающие презентации для педагогов, детская литература. Имеется персональный компьютер, цветной принтер, черно-белый принтер, </w:t>
            </w:r>
            <w:proofErr w:type="spellStart"/>
            <w:r w:rsidRPr="00901FC7"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  <w:t>мультимедийное</w:t>
            </w:r>
            <w:proofErr w:type="spellEnd"/>
            <w:r w:rsidRPr="00901FC7"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  <w:t xml:space="preserve"> устройство.</w:t>
            </w:r>
          </w:p>
        </w:tc>
      </w:tr>
      <w:tr w:rsidR="00901FC7" w:rsidRPr="00901FC7" w:rsidTr="00901FC7">
        <w:tc>
          <w:tcPr>
            <w:tcW w:w="8460" w:type="dxa"/>
            <w:hideMark/>
          </w:tcPr>
          <w:p w:rsidR="00901FC7" w:rsidRPr="00901FC7" w:rsidRDefault="00901FC7" w:rsidP="00901FC7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</w:pPr>
            <w:r w:rsidRPr="00901FC7">
              <w:rPr>
                <w:rFonts w:ascii="Times New Roman" w:eastAsia="Times New Roman" w:hAnsi="Times New Roman" w:cs="Times New Roman"/>
                <w:b/>
                <w:bCs/>
                <w:color w:val="333333"/>
                <w:szCs w:val="24"/>
                <w:lang w:eastAsia="ru-RU"/>
              </w:rPr>
              <w:lastRenderedPageBreak/>
              <w:t>МЕДИЦИНСКИЙ КАБИНЕТ</w:t>
            </w:r>
          </w:p>
          <w:p w:rsidR="00901FC7" w:rsidRPr="00901FC7" w:rsidRDefault="00901FC7" w:rsidP="00901FC7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</w:pPr>
            <w:proofErr w:type="gramStart"/>
            <w:r w:rsidRPr="00901FC7"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  <w:t>Оснащен</w:t>
            </w:r>
            <w:proofErr w:type="gramEnd"/>
            <w:r w:rsidRPr="00901FC7"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  <w:t xml:space="preserve"> медицинским оборудованием.</w:t>
            </w:r>
          </w:p>
        </w:tc>
      </w:tr>
      <w:tr w:rsidR="00901FC7" w:rsidRPr="00901FC7" w:rsidTr="00901FC7">
        <w:tc>
          <w:tcPr>
            <w:tcW w:w="8460" w:type="dxa"/>
            <w:hideMark/>
          </w:tcPr>
          <w:p w:rsidR="00901FC7" w:rsidRDefault="00901FC7" w:rsidP="00901FC7">
            <w:pPr>
              <w:spacing w:before="225" w:after="22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Cs w:val="24"/>
                <w:lang w:eastAsia="ru-RU"/>
              </w:rPr>
            </w:pPr>
            <w:r w:rsidRPr="00901FC7">
              <w:rPr>
                <w:rFonts w:ascii="Times New Roman" w:eastAsia="Times New Roman" w:hAnsi="Times New Roman" w:cs="Times New Roman"/>
                <w:b/>
                <w:bCs/>
                <w:color w:val="333333"/>
                <w:szCs w:val="24"/>
                <w:lang w:eastAsia="ru-RU"/>
              </w:rPr>
              <w:t xml:space="preserve">ПИЩЕБЛОК </w:t>
            </w:r>
          </w:p>
          <w:p w:rsidR="00901FC7" w:rsidRPr="00901FC7" w:rsidRDefault="00901FC7" w:rsidP="00901FC7">
            <w:pPr>
              <w:spacing w:before="225" w:after="22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</w:pPr>
            <w:r w:rsidRPr="00901FC7">
              <w:rPr>
                <w:rFonts w:ascii="Times New Roman" w:eastAsia="Times New Roman" w:hAnsi="Times New Roman" w:cs="Times New Roman"/>
                <w:b/>
                <w:bCs/>
                <w:color w:val="333333"/>
                <w:szCs w:val="24"/>
                <w:lang w:eastAsia="ru-RU"/>
              </w:rPr>
              <w:br/>
            </w:r>
            <w:r w:rsidRPr="00901FC7"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  <w:t xml:space="preserve">Питание в ДОУ четырехразовое, осуществляется на группах. Меню составляется в соответствии с нормами </w:t>
            </w:r>
            <w:proofErr w:type="spellStart"/>
            <w:r w:rsidRPr="00901FC7"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  <w:t>СанПин</w:t>
            </w:r>
            <w:proofErr w:type="spellEnd"/>
            <w:r w:rsidRPr="00901FC7">
              <w:rPr>
                <w:rFonts w:ascii="Times New Roman" w:eastAsia="Times New Roman" w:hAnsi="Times New Roman" w:cs="Times New Roman"/>
                <w:color w:val="333333"/>
                <w:szCs w:val="24"/>
                <w:lang w:eastAsia="ru-RU"/>
              </w:rPr>
              <w:t>.</w:t>
            </w:r>
          </w:p>
        </w:tc>
      </w:tr>
    </w:tbl>
    <w:p w:rsidR="00901FC7" w:rsidRPr="00901FC7" w:rsidRDefault="00901FC7" w:rsidP="00901F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Cs w:val="24"/>
          <w:lang w:eastAsia="ru-RU"/>
        </w:rPr>
      </w:pPr>
      <w:r w:rsidRPr="00901FC7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> </w:t>
      </w:r>
    </w:p>
    <w:p w:rsidR="00901FC7" w:rsidRPr="00901FC7" w:rsidRDefault="00901FC7" w:rsidP="00901F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Cs w:val="24"/>
          <w:lang w:eastAsia="ru-RU"/>
        </w:rPr>
      </w:pPr>
      <w:r w:rsidRPr="00901FC7">
        <w:rPr>
          <w:rFonts w:ascii="Times New Roman" w:eastAsia="Times New Roman" w:hAnsi="Times New Roman" w:cs="Times New Roman"/>
          <w:b/>
          <w:bCs/>
          <w:color w:val="333333"/>
          <w:szCs w:val="24"/>
          <w:lang w:eastAsia="ru-RU"/>
        </w:rPr>
        <w:t> Доступ к информационным системам и информационно-телекоммуникационным сетям:</w:t>
      </w:r>
    </w:p>
    <w:p w:rsidR="00901FC7" w:rsidRPr="00901FC7" w:rsidRDefault="00901FC7" w:rsidP="00901F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Cs w:val="24"/>
          <w:lang w:eastAsia="ru-RU"/>
        </w:rPr>
      </w:pPr>
      <w:r w:rsidRPr="00901FC7">
        <w:rPr>
          <w:rFonts w:ascii="Times New Roman" w:eastAsia="Times New Roman" w:hAnsi="Times New Roman" w:cs="Times New Roman"/>
          <w:color w:val="333333"/>
          <w:szCs w:val="24"/>
          <w:lang w:eastAsia="ru-RU"/>
        </w:rPr>
        <w:br/>
      </w:r>
      <w:r w:rsidRPr="00901FC7">
        <w:rPr>
          <w:rFonts w:ascii="Times New Roman" w:eastAsia="Times New Roman" w:hAnsi="Times New Roman" w:cs="Times New Roman"/>
          <w:b/>
          <w:bCs/>
          <w:color w:val="333333"/>
          <w:szCs w:val="24"/>
          <w:lang w:eastAsia="ru-RU"/>
        </w:rPr>
        <w:t>Персональный компьютер</w:t>
      </w:r>
      <w:r w:rsidRPr="00901FC7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 xml:space="preserve"> 1 шт. - методический кабинет (осуществление методической помощи педагогам, организация консультаций, работа с отчетной документацией, оформление педагогического опыта, выход в интернет).  </w:t>
      </w:r>
      <w:r w:rsidRPr="00901FC7">
        <w:rPr>
          <w:rFonts w:ascii="Times New Roman" w:eastAsia="Times New Roman" w:hAnsi="Times New Roman" w:cs="Times New Roman"/>
          <w:color w:val="333333"/>
          <w:szCs w:val="24"/>
          <w:lang w:eastAsia="ru-RU"/>
        </w:rPr>
        <w:br/>
      </w:r>
      <w:r w:rsidRPr="00901FC7">
        <w:rPr>
          <w:rFonts w:ascii="Times New Roman" w:eastAsia="Times New Roman" w:hAnsi="Times New Roman" w:cs="Times New Roman"/>
          <w:color w:val="333333"/>
          <w:szCs w:val="24"/>
          <w:lang w:eastAsia="ru-RU"/>
        </w:rPr>
        <w:br/>
      </w:r>
      <w:r w:rsidRPr="00901FC7">
        <w:rPr>
          <w:rFonts w:ascii="Times New Roman" w:eastAsia="Times New Roman" w:hAnsi="Times New Roman" w:cs="Times New Roman"/>
          <w:b/>
          <w:bCs/>
          <w:color w:val="333333"/>
          <w:szCs w:val="24"/>
          <w:lang w:eastAsia="ru-RU"/>
        </w:rPr>
        <w:t>Ноутбук</w:t>
      </w:r>
      <w:r w:rsidRPr="00901FC7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> 1 шт. – кабинет бухгалтерии (оформление отчетной документации, выход в интернет) </w:t>
      </w:r>
    </w:p>
    <w:p w:rsidR="00901FC7" w:rsidRPr="00901FC7" w:rsidRDefault="00901FC7" w:rsidP="00901F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Cs w:val="24"/>
          <w:lang w:eastAsia="ru-RU"/>
        </w:rPr>
      </w:pPr>
      <w:r w:rsidRPr="00901FC7">
        <w:rPr>
          <w:rFonts w:ascii="Times New Roman" w:eastAsia="Times New Roman" w:hAnsi="Times New Roman" w:cs="Times New Roman"/>
          <w:b/>
          <w:bCs/>
          <w:color w:val="333333"/>
          <w:szCs w:val="24"/>
          <w:lang w:eastAsia="ru-RU"/>
        </w:rPr>
        <w:t xml:space="preserve">Ноутбук </w:t>
      </w:r>
      <w:r w:rsidRPr="00901FC7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>1 шт. - кабинет делопроизводства (оформление отчетной документации, выход в интернет) </w:t>
      </w:r>
    </w:p>
    <w:p w:rsidR="00901FC7" w:rsidRPr="00901FC7" w:rsidRDefault="00901FC7" w:rsidP="00901F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Cs w:val="24"/>
          <w:lang w:eastAsia="ru-RU"/>
        </w:rPr>
      </w:pPr>
      <w:r w:rsidRPr="00901FC7">
        <w:rPr>
          <w:rFonts w:ascii="Times New Roman" w:eastAsia="Times New Roman" w:hAnsi="Times New Roman" w:cs="Times New Roman"/>
          <w:color w:val="333333"/>
          <w:szCs w:val="24"/>
          <w:lang w:eastAsia="ru-RU"/>
        </w:rPr>
        <w:br/>
      </w:r>
      <w:proofErr w:type="spellStart"/>
      <w:r w:rsidRPr="00901FC7">
        <w:rPr>
          <w:rFonts w:ascii="Times New Roman" w:eastAsia="Times New Roman" w:hAnsi="Times New Roman" w:cs="Times New Roman"/>
          <w:b/>
          <w:bCs/>
          <w:color w:val="333333"/>
          <w:szCs w:val="24"/>
          <w:lang w:eastAsia="ru-RU"/>
        </w:rPr>
        <w:t>Мультимедийное</w:t>
      </w:r>
      <w:proofErr w:type="spellEnd"/>
      <w:r w:rsidRPr="00901FC7">
        <w:rPr>
          <w:rFonts w:ascii="Times New Roman" w:eastAsia="Times New Roman" w:hAnsi="Times New Roman" w:cs="Times New Roman"/>
          <w:b/>
          <w:bCs/>
          <w:color w:val="333333"/>
          <w:szCs w:val="24"/>
          <w:lang w:eastAsia="ru-RU"/>
        </w:rPr>
        <w:t xml:space="preserve">  оборудование</w:t>
      </w:r>
      <w:r w:rsidRPr="00901FC7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 xml:space="preserve">: экран 2 </w:t>
      </w:r>
      <w:proofErr w:type="spellStart"/>
      <w:proofErr w:type="gramStart"/>
      <w:r w:rsidRPr="00901FC7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>шт</w:t>
      </w:r>
      <w:proofErr w:type="spellEnd"/>
      <w:proofErr w:type="gramEnd"/>
      <w:r w:rsidRPr="00901FC7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 xml:space="preserve">, ноутбук 1 </w:t>
      </w:r>
      <w:proofErr w:type="spellStart"/>
      <w:r w:rsidRPr="00901FC7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>шт</w:t>
      </w:r>
      <w:proofErr w:type="spellEnd"/>
      <w:r w:rsidRPr="00901FC7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 xml:space="preserve">, </w:t>
      </w:r>
      <w:proofErr w:type="spellStart"/>
      <w:r w:rsidRPr="00901FC7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>мультимедийный</w:t>
      </w:r>
      <w:proofErr w:type="spellEnd"/>
      <w:r w:rsidRPr="00901FC7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 xml:space="preserve"> проектор 1 шт.</w:t>
      </w:r>
    </w:p>
    <w:p w:rsidR="00901FC7" w:rsidRPr="00901FC7" w:rsidRDefault="00901FC7" w:rsidP="00901F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Cs w:val="24"/>
          <w:lang w:eastAsia="ru-RU"/>
        </w:rPr>
      </w:pPr>
      <w:r w:rsidRPr="00901FC7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>В детском саду установлена «тревожная кнопка». В ДОУ заключен договор с ООО «ИСБ».</w:t>
      </w:r>
    </w:p>
    <w:p w:rsidR="00901FC7" w:rsidRPr="00901FC7" w:rsidRDefault="00901FC7" w:rsidP="00901F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Cs w:val="24"/>
          <w:lang w:eastAsia="ru-RU"/>
        </w:rPr>
      </w:pPr>
      <w:r w:rsidRPr="00901FC7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>Детский сад оборудован пожарной сигнализацией, огнетушителями.</w:t>
      </w:r>
    </w:p>
    <w:p w:rsidR="00901FC7" w:rsidRPr="00901FC7" w:rsidRDefault="00901FC7" w:rsidP="00901F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Cs w:val="24"/>
          <w:lang w:eastAsia="ru-RU"/>
        </w:rPr>
      </w:pPr>
      <w:r w:rsidRPr="00901FC7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>В ДОУ регулярно проводятся  мероприятия по соблюдению правил пожарной безопасности, по основам безопасности, учебные тренировки.</w:t>
      </w:r>
    </w:p>
    <w:p w:rsidR="00901FC7" w:rsidRPr="00901FC7" w:rsidRDefault="00901FC7" w:rsidP="00901F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Cs w:val="24"/>
          <w:lang w:eastAsia="ru-RU"/>
        </w:rPr>
      </w:pPr>
      <w:r w:rsidRPr="00901FC7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>Оформляется информация для родителей по вопросам ОБЖ.</w:t>
      </w:r>
    </w:p>
    <w:p w:rsidR="00F16B50" w:rsidRPr="00901FC7" w:rsidRDefault="00901FC7" w:rsidP="00901F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Cs w:val="24"/>
          <w:lang w:eastAsia="ru-RU"/>
        </w:rPr>
      </w:pPr>
      <w:r w:rsidRPr="00901FC7">
        <w:rPr>
          <w:rFonts w:ascii="Times New Roman" w:eastAsia="Times New Roman" w:hAnsi="Times New Roman" w:cs="Times New Roman"/>
          <w:color w:val="333333"/>
          <w:szCs w:val="24"/>
          <w:lang w:eastAsia="ru-RU"/>
        </w:rPr>
        <w:t>С детьми регулярно проводятся занятия, беседы по правилам дорожного движения и безопасного поведения детей  на улицах города, организуются экскурсии, игры. </w:t>
      </w:r>
    </w:p>
    <w:p w:rsidR="00901FC7" w:rsidRPr="00901FC7" w:rsidRDefault="00901FC7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Cs w:val="24"/>
          <w:lang w:eastAsia="ru-RU"/>
        </w:rPr>
      </w:pPr>
    </w:p>
    <w:sectPr w:rsidR="00901FC7" w:rsidRPr="00901FC7" w:rsidSect="00F16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1FC7"/>
    <w:rsid w:val="00901FC7"/>
    <w:rsid w:val="00F16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B50"/>
  </w:style>
  <w:style w:type="paragraph" w:styleId="1">
    <w:name w:val="heading 1"/>
    <w:basedOn w:val="a"/>
    <w:link w:val="10"/>
    <w:uiPriority w:val="9"/>
    <w:qFormat/>
    <w:rsid w:val="00901F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1FC7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styleId="a3">
    <w:name w:val="Hyperlink"/>
    <w:basedOn w:val="a0"/>
    <w:uiPriority w:val="99"/>
    <w:semiHidden/>
    <w:unhideWhenUsed/>
    <w:rsid w:val="00901FC7"/>
    <w:rPr>
      <w:strike w:val="0"/>
      <w:dstrike w:val="0"/>
      <w:color w:val="009FD9"/>
      <w:u w:val="none"/>
      <w:effect w:val="none"/>
    </w:rPr>
  </w:style>
  <w:style w:type="paragraph" w:styleId="a4">
    <w:name w:val="Normal (Web)"/>
    <w:basedOn w:val="a"/>
    <w:uiPriority w:val="99"/>
    <w:unhideWhenUsed/>
    <w:rsid w:val="00901FC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0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4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43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85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190021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60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37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50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s42.kolp.gov.spb.ru/pomeshenia/predmetno-prostranstvennaja_sreda_dou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597</Words>
  <Characters>3407</Characters>
  <Application>Microsoft Office Word</Application>
  <DocSecurity>0</DocSecurity>
  <Lines>28</Lines>
  <Paragraphs>7</Paragraphs>
  <ScaleCrop>false</ScaleCrop>
  <Company>DNS</Company>
  <LinksUpToDate>false</LinksUpToDate>
  <CharactersWithSpaces>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УДС</dc:creator>
  <cp:lastModifiedBy>УДС</cp:lastModifiedBy>
  <cp:revision>2</cp:revision>
  <dcterms:created xsi:type="dcterms:W3CDTF">2016-12-12T09:05:00Z</dcterms:created>
  <dcterms:modified xsi:type="dcterms:W3CDTF">2016-12-12T09:15:00Z</dcterms:modified>
</cp:coreProperties>
</file>